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D8476" w14:textId="40E1CB5D" w:rsidR="00546469" w:rsidRPr="00546469" w:rsidRDefault="00546469" w:rsidP="00546469">
      <w:pPr>
        <w:rPr>
          <w:b/>
          <w:bCs/>
          <w:sz w:val="36"/>
          <w:szCs w:val="36"/>
        </w:rPr>
      </w:pPr>
      <w:r w:rsidRPr="00546469">
        <w:rPr>
          <w:b/>
          <w:bCs/>
          <w:sz w:val="36"/>
          <w:szCs w:val="36"/>
        </w:rPr>
        <w:t>School content</w:t>
      </w:r>
    </w:p>
    <w:p w14:paraId="7C0D05D7" w14:textId="51A71F73" w:rsidR="00546469" w:rsidRPr="00546469" w:rsidRDefault="00546469" w:rsidP="00546469">
      <w:pPr>
        <w:rPr>
          <w:b/>
          <w:bCs/>
          <w:sz w:val="36"/>
          <w:szCs w:val="36"/>
        </w:rPr>
      </w:pPr>
      <w:r w:rsidRPr="00546469">
        <w:rPr>
          <w:b/>
          <w:bCs/>
          <w:sz w:val="36"/>
          <w:szCs w:val="36"/>
        </w:rPr>
        <w:t>June 2026</w:t>
      </w:r>
    </w:p>
    <w:p w14:paraId="4E7F8B3E" w14:textId="77777777" w:rsidR="00546469" w:rsidRDefault="00546469" w:rsidP="00546469"/>
    <w:p w14:paraId="6544013C" w14:textId="77777777" w:rsidR="00546469" w:rsidRDefault="00546469" w:rsidP="00546469"/>
    <w:p w14:paraId="06DD33CD" w14:textId="4358759F" w:rsidR="00546469" w:rsidRPr="00546469" w:rsidRDefault="00546469" w:rsidP="00546469">
      <w:pPr>
        <w:rPr>
          <w:u w:val="single"/>
        </w:rPr>
      </w:pPr>
      <w:r w:rsidRPr="00546469">
        <w:rPr>
          <w:u w:val="single"/>
        </w:rPr>
        <w:t>Newsletter article</w:t>
      </w:r>
    </w:p>
    <w:p w14:paraId="2B1BE6BA" w14:textId="77777777" w:rsidR="00546469" w:rsidRPr="00546469" w:rsidRDefault="00546469" w:rsidP="00546469"/>
    <w:p w14:paraId="0E0DA457" w14:textId="77777777" w:rsidR="00546469" w:rsidRPr="00546469" w:rsidRDefault="00546469" w:rsidP="00546469">
      <w:pPr>
        <w:rPr>
          <w:b/>
          <w:bCs/>
          <w:sz w:val="24"/>
          <w:szCs w:val="24"/>
        </w:rPr>
      </w:pPr>
      <w:r w:rsidRPr="00546469">
        <w:rPr>
          <w:b/>
          <w:bCs/>
          <w:sz w:val="24"/>
          <w:szCs w:val="24"/>
        </w:rPr>
        <w:t>E-scooter and e-bike laws are changing</w:t>
      </w:r>
    </w:p>
    <w:p w14:paraId="0E2F4A7B" w14:textId="77777777" w:rsidR="00546469" w:rsidRPr="00546469" w:rsidRDefault="00546469" w:rsidP="00546469">
      <w:pPr>
        <w:rPr>
          <w:b/>
          <w:bCs/>
          <w:sz w:val="24"/>
          <w:szCs w:val="24"/>
        </w:rPr>
      </w:pPr>
    </w:p>
    <w:p w14:paraId="3C6656C7" w14:textId="77777777" w:rsidR="00546469" w:rsidRPr="00546469" w:rsidRDefault="00546469" w:rsidP="00546469">
      <w:pPr>
        <w:rPr>
          <w:sz w:val="24"/>
          <w:szCs w:val="24"/>
        </w:rPr>
      </w:pPr>
      <w:r w:rsidRPr="00546469">
        <w:rPr>
          <w:sz w:val="24"/>
          <w:szCs w:val="24"/>
        </w:rPr>
        <w:t>From 1 July 2026, tougher laws for e-scooters and e-bikes will be rolled out including:</w:t>
      </w:r>
    </w:p>
    <w:p w14:paraId="3D1BDA79" w14:textId="77777777" w:rsidR="00546469" w:rsidRPr="00546469" w:rsidRDefault="00546469" w:rsidP="00546469">
      <w:pPr>
        <w:numPr>
          <w:ilvl w:val="0"/>
          <w:numId w:val="11"/>
        </w:numPr>
        <w:rPr>
          <w:sz w:val="24"/>
          <w:szCs w:val="24"/>
        </w:rPr>
      </w:pPr>
      <w:r w:rsidRPr="00546469">
        <w:rPr>
          <w:sz w:val="24"/>
          <w:szCs w:val="24"/>
        </w:rPr>
        <w:t>new police powers to seize and destroy illegal devices</w:t>
      </w:r>
    </w:p>
    <w:p w14:paraId="7099270D" w14:textId="77777777" w:rsidR="00546469" w:rsidRPr="00546469" w:rsidRDefault="00546469" w:rsidP="00546469">
      <w:pPr>
        <w:numPr>
          <w:ilvl w:val="0"/>
          <w:numId w:val="12"/>
        </w:numPr>
        <w:rPr>
          <w:sz w:val="24"/>
          <w:szCs w:val="24"/>
        </w:rPr>
      </w:pPr>
      <w:r w:rsidRPr="00546469">
        <w:rPr>
          <w:sz w:val="24"/>
          <w:szCs w:val="24"/>
        </w:rPr>
        <w:t>riders must be aged 16+ and hold a licence from 31 August (some exemptions apply)</w:t>
      </w:r>
    </w:p>
    <w:p w14:paraId="3E7C086C" w14:textId="77777777" w:rsidR="00546469" w:rsidRPr="00546469" w:rsidRDefault="00546469" w:rsidP="00546469">
      <w:pPr>
        <w:numPr>
          <w:ilvl w:val="0"/>
          <w:numId w:val="12"/>
        </w:numPr>
        <w:rPr>
          <w:sz w:val="24"/>
          <w:szCs w:val="24"/>
        </w:rPr>
      </w:pPr>
      <w:r w:rsidRPr="00546469">
        <w:rPr>
          <w:sz w:val="24"/>
          <w:szCs w:val="24"/>
        </w:rPr>
        <w:t xml:space="preserve">parents can be fined if children under 16 </w:t>
      </w:r>
      <w:proofErr w:type="gramStart"/>
      <w:r w:rsidRPr="00546469">
        <w:rPr>
          <w:sz w:val="24"/>
          <w:szCs w:val="24"/>
        </w:rPr>
        <w:t>ride</w:t>
      </w:r>
      <w:proofErr w:type="gramEnd"/>
      <w:r w:rsidRPr="00546469">
        <w:rPr>
          <w:sz w:val="24"/>
          <w:szCs w:val="24"/>
        </w:rPr>
        <w:t xml:space="preserve"> illegally</w:t>
      </w:r>
    </w:p>
    <w:p w14:paraId="375BE3E3" w14:textId="77777777" w:rsidR="00546469" w:rsidRPr="00546469" w:rsidRDefault="00546469" w:rsidP="00546469">
      <w:pPr>
        <w:numPr>
          <w:ilvl w:val="0"/>
          <w:numId w:val="12"/>
        </w:numPr>
        <w:rPr>
          <w:sz w:val="24"/>
          <w:szCs w:val="24"/>
        </w:rPr>
      </w:pPr>
      <w:r w:rsidRPr="00546469">
        <w:rPr>
          <w:sz w:val="24"/>
          <w:szCs w:val="24"/>
        </w:rPr>
        <w:t>fines of more than $500 for offences including not wearing a helmet, doubling and careless riding</w:t>
      </w:r>
    </w:p>
    <w:p w14:paraId="5B424E56" w14:textId="77777777" w:rsidR="00546469" w:rsidRPr="00546469" w:rsidRDefault="00546469" w:rsidP="00546469">
      <w:pPr>
        <w:numPr>
          <w:ilvl w:val="0"/>
          <w:numId w:val="12"/>
        </w:numPr>
        <w:rPr>
          <w:sz w:val="24"/>
          <w:szCs w:val="24"/>
        </w:rPr>
      </w:pPr>
      <w:r w:rsidRPr="00546469">
        <w:rPr>
          <w:sz w:val="24"/>
          <w:szCs w:val="24"/>
        </w:rPr>
        <w:t>12km/h speed limits on footpaths and when passing pedestrians on shared paths.</w:t>
      </w:r>
    </w:p>
    <w:p w14:paraId="19C40F0A" w14:textId="77777777" w:rsidR="00546469" w:rsidRPr="00546469" w:rsidRDefault="00546469" w:rsidP="00546469">
      <w:pPr>
        <w:rPr>
          <w:sz w:val="24"/>
          <w:szCs w:val="24"/>
        </w:rPr>
      </w:pPr>
      <w:r w:rsidRPr="00546469">
        <w:rPr>
          <w:sz w:val="24"/>
          <w:szCs w:val="24"/>
        </w:rPr>
        <w:t xml:space="preserve">Families are encouraged to check the new rules and talk to their child before they ride: </w:t>
      </w:r>
      <w:hyperlink r:id="rId5" w:history="1">
        <w:r w:rsidRPr="00546469">
          <w:rPr>
            <w:rStyle w:val="Hyperlink"/>
            <w:sz w:val="24"/>
            <w:szCs w:val="24"/>
          </w:rPr>
          <w:t>https://streetsmarts.initiatives.qld.gov.au/e-bikes-e-scooters/</w:t>
        </w:r>
      </w:hyperlink>
    </w:p>
    <w:p w14:paraId="1181A54A" w14:textId="77777777" w:rsidR="00546469" w:rsidRPr="00546469" w:rsidRDefault="00546469" w:rsidP="00546469">
      <w:pPr>
        <w:rPr>
          <w:sz w:val="24"/>
          <w:szCs w:val="24"/>
        </w:rPr>
      </w:pPr>
    </w:p>
    <w:p w14:paraId="244F283E" w14:textId="77777777" w:rsidR="006E3257" w:rsidRDefault="006E3257" w:rsidP="00546469"/>
    <w:p w14:paraId="6EA3B358" w14:textId="77777777" w:rsidR="00546469" w:rsidRDefault="00546469" w:rsidP="00546469"/>
    <w:p w14:paraId="58A89611" w14:textId="77777777" w:rsidR="00546469" w:rsidRDefault="00546469" w:rsidP="00546469"/>
    <w:p w14:paraId="268D5DF9" w14:textId="6485F5CA" w:rsidR="00546469" w:rsidRDefault="00546469" w:rsidP="00546469">
      <w:pPr>
        <w:rPr>
          <w:u w:val="single"/>
        </w:rPr>
      </w:pPr>
      <w:r w:rsidRPr="00546469">
        <w:rPr>
          <w:u w:val="single"/>
        </w:rPr>
        <w:t xml:space="preserve">Facebook </w:t>
      </w:r>
    </w:p>
    <w:p w14:paraId="59473B6A" w14:textId="77777777" w:rsidR="00546469" w:rsidRPr="00546469" w:rsidRDefault="00546469" w:rsidP="00546469">
      <w:pPr>
        <w:rPr>
          <w:u w:val="single"/>
        </w:rPr>
      </w:pPr>
    </w:p>
    <w:p w14:paraId="6A1CD259" w14:textId="77777777" w:rsidR="00546469" w:rsidRPr="00546469" w:rsidRDefault="00546469" w:rsidP="00546469">
      <w:r w:rsidRPr="00546469">
        <w:t xml:space="preserve">E-scooters and e-bikes are a popular way for students to get around, but the rules are changing. </w:t>
      </w:r>
      <w:r w:rsidRPr="00546469">
        <w:rPr>
          <w:rFonts w:ascii="Segoe UI Emoji" w:hAnsi="Segoe UI Emoji" w:cs="Segoe UI Emoji"/>
        </w:rPr>
        <w:t>🛴🚲</w:t>
      </w:r>
    </w:p>
    <w:p w14:paraId="6EBE9046" w14:textId="77777777" w:rsidR="00546469" w:rsidRPr="00546469" w:rsidRDefault="00546469" w:rsidP="00546469">
      <w:r w:rsidRPr="00546469">
        <w:t>From 1 July 2026, new laws will begin rolling out including changes to rider requirements, fines, speed limits and illegal devices.</w:t>
      </w:r>
    </w:p>
    <w:p w14:paraId="1FB1CC83" w14:textId="77777777" w:rsidR="00546469" w:rsidRPr="00546469" w:rsidRDefault="00546469" w:rsidP="00546469">
      <w:r w:rsidRPr="00546469">
        <w:t xml:space="preserve">Learn what the changes mean for your family: </w:t>
      </w:r>
      <w:hyperlink r:id="rId6" w:history="1">
        <w:r w:rsidRPr="00546469">
          <w:rPr>
            <w:rStyle w:val="Hyperlink"/>
          </w:rPr>
          <w:t>https://streetsmarts.initiatives.qld.gov.au/e-bikes-e-scooters/</w:t>
        </w:r>
      </w:hyperlink>
    </w:p>
    <w:p w14:paraId="018158B0" w14:textId="77777777" w:rsidR="00546469" w:rsidRDefault="00546469" w:rsidP="00546469"/>
    <w:p w14:paraId="1B713B3D" w14:textId="77777777" w:rsidR="00546469" w:rsidRPr="00546469" w:rsidRDefault="00546469" w:rsidP="00546469"/>
    <w:sectPr w:rsidR="00546469" w:rsidRPr="00546469" w:rsidSect="003A07E4">
      <w:pgSz w:w="11906" w:h="16838"/>
      <w:pgMar w:top="1134" w:right="1417" w:bottom="1134" w:left="1417" w:header="454" w:footer="45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FBEB3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3976B1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E1CE3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AF2A68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EA24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A47814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4264407"/>
    <w:multiLevelType w:val="singleLevel"/>
    <w:tmpl w:val="6BBA4722"/>
    <w:name w:val="Bullet List 2"/>
    <w:lvl w:ilvl="0">
      <w:start w:val="1"/>
      <w:numFmt w:val="bullet"/>
      <w:lvlRestart w:val="0"/>
      <w:pStyle w:val="ListBullet2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</w:rPr>
    </w:lvl>
  </w:abstractNum>
  <w:abstractNum w:abstractNumId="7" w15:restartNumberingAfterBreak="0">
    <w:nsid w:val="0498597C"/>
    <w:multiLevelType w:val="hybridMultilevel"/>
    <w:tmpl w:val="459A8D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97517"/>
    <w:multiLevelType w:val="multilevel"/>
    <w:tmpl w:val="7EC8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DD783F"/>
    <w:multiLevelType w:val="singleLevel"/>
    <w:tmpl w:val="63FC3060"/>
    <w:name w:val="Bullet List 3"/>
    <w:lvl w:ilvl="0">
      <w:start w:val="1"/>
      <w:numFmt w:val="bullet"/>
      <w:lvlRestart w:val="0"/>
      <w:pStyle w:val="ListBullet3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10" w15:restartNumberingAfterBreak="0">
    <w:nsid w:val="48BE6F25"/>
    <w:multiLevelType w:val="singleLevel"/>
    <w:tmpl w:val="3E56EAD4"/>
    <w:name w:val="Bullet List 1"/>
    <w:lvl w:ilvl="0">
      <w:start w:val="1"/>
      <w:numFmt w:val="bullet"/>
      <w:lvlRestart w:val="0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747E48CF"/>
    <w:multiLevelType w:val="multilevel"/>
    <w:tmpl w:val="3BA0D22E"/>
    <w:name w:val="Number List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ListNumber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ListNumber3"/>
      <w:lvlText w:val="%1.%2.%3"/>
      <w:lvlJc w:val="left"/>
      <w:pPr>
        <w:tabs>
          <w:tab w:val="num" w:pos="720"/>
        </w:tabs>
        <w:ind w:left="567" w:hanging="567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6" w:hanging="646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1871" w:hanging="794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375" w:hanging="935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2880" w:hanging="1083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385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3957" w:hanging="1440"/>
      </w:pPr>
    </w:lvl>
  </w:abstractNum>
  <w:num w:numId="1" w16cid:durableId="1136751599">
    <w:abstractNumId w:val="4"/>
  </w:num>
  <w:num w:numId="2" w16cid:durableId="313802909">
    <w:abstractNumId w:val="11"/>
  </w:num>
  <w:num w:numId="3" w16cid:durableId="705108768">
    <w:abstractNumId w:val="1"/>
  </w:num>
  <w:num w:numId="4" w16cid:durableId="639457893">
    <w:abstractNumId w:val="0"/>
  </w:num>
  <w:num w:numId="5" w16cid:durableId="1581208999">
    <w:abstractNumId w:val="5"/>
  </w:num>
  <w:num w:numId="6" w16cid:durableId="595403306">
    <w:abstractNumId w:val="10"/>
  </w:num>
  <w:num w:numId="7" w16cid:durableId="56367187">
    <w:abstractNumId w:val="3"/>
  </w:num>
  <w:num w:numId="8" w16cid:durableId="807936851">
    <w:abstractNumId w:val="6"/>
  </w:num>
  <w:num w:numId="9" w16cid:durableId="246307567">
    <w:abstractNumId w:val="2"/>
  </w:num>
  <w:num w:numId="10" w16cid:durableId="1623876173">
    <w:abstractNumId w:val="9"/>
  </w:num>
  <w:num w:numId="11" w16cid:durableId="43158410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31013798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469"/>
    <w:rsid w:val="00330780"/>
    <w:rsid w:val="003A07E4"/>
    <w:rsid w:val="00546469"/>
    <w:rsid w:val="006E3257"/>
    <w:rsid w:val="00A0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E4E72"/>
  <w15:chartTrackingRefBased/>
  <w15:docId w15:val="{F1EF7000-6637-49F0-90D5-572157C8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7E4"/>
    <w:pPr>
      <w:spacing w:after="0" w:line="240" w:lineRule="auto"/>
    </w:pPr>
    <w:rPr>
      <w:rFonts w:ascii="Arial" w:hAnsi="Arial" w:cs="Arial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64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64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64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64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64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646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646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646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646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3A07E4"/>
    <w:pPr>
      <w:spacing w:after="120" w:line="300" w:lineRule="atLeast"/>
    </w:pPr>
  </w:style>
  <w:style w:type="character" w:customStyle="1" w:styleId="BodyTextChar">
    <w:name w:val="Body Text Char"/>
    <w:basedOn w:val="DefaultParagraphFont"/>
    <w:link w:val="BodyText"/>
    <w:uiPriority w:val="99"/>
    <w:rsid w:val="003A07E4"/>
    <w:rPr>
      <w:rFonts w:ascii="Arial" w:hAnsi="Arial" w:cs="Arial"/>
      <w:kern w:val="0"/>
    </w:rPr>
  </w:style>
  <w:style w:type="paragraph" w:styleId="Footer">
    <w:name w:val="footer"/>
    <w:basedOn w:val="BodyText"/>
    <w:link w:val="FooterChar"/>
    <w:uiPriority w:val="99"/>
    <w:semiHidden/>
    <w:unhideWhenUsed/>
    <w:rsid w:val="003A07E4"/>
    <w:pPr>
      <w:tabs>
        <w:tab w:val="center" w:pos="4536"/>
        <w:tab w:val="right" w:pos="9072"/>
      </w:tabs>
      <w:spacing w:after="0" w:line="240" w:lineRule="auto"/>
    </w:pPr>
    <w:rPr>
      <w:sz w:val="1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A07E4"/>
    <w:rPr>
      <w:rFonts w:ascii="Arial" w:hAnsi="Arial" w:cs="Arial"/>
      <w:kern w:val="0"/>
      <w:sz w:val="15"/>
    </w:rPr>
  </w:style>
  <w:style w:type="paragraph" w:styleId="Header">
    <w:name w:val="header"/>
    <w:basedOn w:val="BodyText"/>
    <w:link w:val="HeaderChar"/>
    <w:uiPriority w:val="99"/>
    <w:semiHidden/>
    <w:unhideWhenUsed/>
    <w:rsid w:val="003A07E4"/>
    <w:pPr>
      <w:tabs>
        <w:tab w:val="center" w:pos="4536"/>
        <w:tab w:val="right" w:pos="9072"/>
      </w:tabs>
      <w:spacing w:after="0" w:line="240" w:lineRule="auto"/>
    </w:pPr>
    <w:rPr>
      <w:sz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A07E4"/>
    <w:rPr>
      <w:rFonts w:ascii="Arial" w:hAnsi="Arial" w:cs="Arial"/>
      <w:kern w:val="0"/>
      <w:sz w:val="15"/>
    </w:rPr>
  </w:style>
  <w:style w:type="paragraph" w:customStyle="1" w:styleId="Header2">
    <w:name w:val="Header 2"/>
    <w:basedOn w:val="Header"/>
    <w:link w:val="Header2Char"/>
    <w:rsid w:val="003A07E4"/>
    <w:pPr>
      <w:pBdr>
        <w:bottom w:val="single" w:sz="4" w:space="4" w:color="auto"/>
      </w:pBdr>
    </w:pPr>
  </w:style>
  <w:style w:type="character" w:customStyle="1" w:styleId="Header2Char">
    <w:name w:val="Header 2 Char"/>
    <w:basedOn w:val="DefaultParagraphFont"/>
    <w:link w:val="Header2"/>
    <w:rsid w:val="003A07E4"/>
    <w:rPr>
      <w:rFonts w:ascii="Arial" w:hAnsi="Arial" w:cs="Arial"/>
      <w:kern w:val="0"/>
      <w:sz w:val="15"/>
    </w:rPr>
  </w:style>
  <w:style w:type="paragraph" w:customStyle="1" w:styleId="Footer2">
    <w:name w:val="Footer 2"/>
    <w:basedOn w:val="Footer"/>
    <w:link w:val="Footer2Char"/>
    <w:rsid w:val="003A07E4"/>
    <w:pPr>
      <w:pBdr>
        <w:top w:val="single" w:sz="4" w:space="4" w:color="auto"/>
      </w:pBdr>
    </w:pPr>
  </w:style>
  <w:style w:type="character" w:customStyle="1" w:styleId="Footer2Char">
    <w:name w:val="Footer 2 Char"/>
    <w:basedOn w:val="DefaultParagraphFont"/>
    <w:link w:val="Footer2"/>
    <w:rsid w:val="003A07E4"/>
    <w:rPr>
      <w:rFonts w:ascii="Arial" w:hAnsi="Arial" w:cs="Arial"/>
      <w:kern w:val="0"/>
      <w:sz w:val="15"/>
    </w:rPr>
  </w:style>
  <w:style w:type="paragraph" w:styleId="ListNumber">
    <w:name w:val="List Number"/>
    <w:basedOn w:val="BodyText"/>
    <w:uiPriority w:val="99"/>
    <w:semiHidden/>
    <w:unhideWhenUsed/>
    <w:rsid w:val="003A07E4"/>
    <w:pPr>
      <w:numPr>
        <w:numId w:val="2"/>
      </w:numPr>
      <w:contextualSpacing/>
    </w:pPr>
  </w:style>
  <w:style w:type="paragraph" w:styleId="ListNumber2">
    <w:name w:val="List Number 2"/>
    <w:basedOn w:val="BodyText"/>
    <w:uiPriority w:val="99"/>
    <w:semiHidden/>
    <w:unhideWhenUsed/>
    <w:rsid w:val="003A07E4"/>
    <w:pPr>
      <w:numPr>
        <w:ilvl w:val="1"/>
        <w:numId w:val="2"/>
      </w:numPr>
      <w:contextualSpacing/>
    </w:pPr>
  </w:style>
  <w:style w:type="paragraph" w:styleId="ListNumber3">
    <w:name w:val="List Number 3"/>
    <w:basedOn w:val="BodyText"/>
    <w:uiPriority w:val="99"/>
    <w:semiHidden/>
    <w:unhideWhenUsed/>
    <w:rsid w:val="003A07E4"/>
    <w:pPr>
      <w:numPr>
        <w:ilvl w:val="2"/>
        <w:numId w:val="2"/>
      </w:numPr>
      <w:tabs>
        <w:tab w:val="clear" w:pos="720"/>
        <w:tab w:val="num" w:pos="850"/>
      </w:tabs>
      <w:ind w:left="850" w:hanging="850"/>
      <w:contextualSpacing/>
    </w:pPr>
  </w:style>
  <w:style w:type="paragraph" w:styleId="ListBullet">
    <w:name w:val="List Bullet"/>
    <w:basedOn w:val="BodyText"/>
    <w:uiPriority w:val="99"/>
    <w:semiHidden/>
    <w:unhideWhenUsed/>
    <w:rsid w:val="003A07E4"/>
    <w:pPr>
      <w:numPr>
        <w:numId w:val="6"/>
      </w:numPr>
      <w:contextualSpacing/>
    </w:pPr>
  </w:style>
  <w:style w:type="paragraph" w:styleId="ListBullet2">
    <w:name w:val="List Bullet 2"/>
    <w:basedOn w:val="BodyText"/>
    <w:uiPriority w:val="99"/>
    <w:semiHidden/>
    <w:unhideWhenUsed/>
    <w:rsid w:val="003A07E4"/>
    <w:pPr>
      <w:numPr>
        <w:numId w:val="8"/>
      </w:numPr>
      <w:contextualSpacing/>
    </w:pPr>
  </w:style>
  <w:style w:type="paragraph" w:styleId="ListBullet3">
    <w:name w:val="List Bullet 3"/>
    <w:basedOn w:val="BodyText"/>
    <w:uiPriority w:val="99"/>
    <w:semiHidden/>
    <w:unhideWhenUsed/>
    <w:rsid w:val="003A07E4"/>
    <w:pPr>
      <w:numPr>
        <w:numId w:val="10"/>
      </w:numPr>
      <w:contextualSpacing/>
    </w:pPr>
  </w:style>
  <w:style w:type="paragraph" w:styleId="EnvelopeAddress">
    <w:name w:val="envelope address"/>
    <w:basedOn w:val="BodyText"/>
    <w:uiPriority w:val="99"/>
    <w:semiHidden/>
    <w:unhideWhenUsed/>
    <w:rsid w:val="003A07E4"/>
    <w:pPr>
      <w:framePr w:w="7920" w:h="1980" w:hRule="exact" w:hSpace="180" w:wrap="auto" w:hAnchor="page" w:xAlign="center" w:yAlign="bottom"/>
      <w:spacing w:after="0"/>
      <w:ind w:left="2880"/>
    </w:pPr>
    <w:rPr>
      <w:rFonts w:ascii="Times New Roman" w:eastAsiaTheme="majorEastAsia" w:hAnsi="Times New Roman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46469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6469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6469"/>
    <w:rPr>
      <w:rFonts w:eastAsiaTheme="majorEastAsia" w:cstheme="majorBidi"/>
      <w:color w:val="0F4761" w:themeColor="accent1" w:themeShade="BF"/>
      <w:kern w:val="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6469"/>
    <w:rPr>
      <w:rFonts w:eastAsiaTheme="majorEastAsia" w:cstheme="majorBidi"/>
      <w:i/>
      <w:iCs/>
      <w:color w:val="0F4761" w:themeColor="accent1" w:themeShade="BF"/>
      <w:kern w:val="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6469"/>
    <w:rPr>
      <w:rFonts w:eastAsiaTheme="majorEastAsia" w:cstheme="majorBidi"/>
      <w:color w:val="0F4761" w:themeColor="accent1" w:themeShade="BF"/>
      <w:kern w:val="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6469"/>
    <w:rPr>
      <w:rFonts w:eastAsiaTheme="majorEastAsia" w:cstheme="majorBidi"/>
      <w:i/>
      <w:iCs/>
      <w:color w:val="595959" w:themeColor="text1" w:themeTint="A6"/>
      <w:kern w:val="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6469"/>
    <w:rPr>
      <w:rFonts w:eastAsiaTheme="majorEastAsia" w:cstheme="majorBidi"/>
      <w:color w:val="595959" w:themeColor="text1" w:themeTint="A6"/>
      <w:kern w:val="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6469"/>
    <w:rPr>
      <w:rFonts w:eastAsiaTheme="majorEastAsia" w:cstheme="majorBidi"/>
      <w:i/>
      <w:iCs/>
      <w:color w:val="272727" w:themeColor="text1" w:themeTint="D8"/>
      <w:kern w:val="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6469"/>
    <w:rPr>
      <w:rFonts w:eastAsiaTheme="majorEastAsia" w:cstheme="majorBidi"/>
      <w:color w:val="272727" w:themeColor="text1" w:themeTint="D8"/>
      <w:kern w:val="0"/>
    </w:rPr>
  </w:style>
  <w:style w:type="paragraph" w:styleId="Title">
    <w:name w:val="Title"/>
    <w:basedOn w:val="Normal"/>
    <w:next w:val="Normal"/>
    <w:link w:val="TitleChar"/>
    <w:uiPriority w:val="10"/>
    <w:qFormat/>
    <w:rsid w:val="005464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6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646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6469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64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6469"/>
    <w:rPr>
      <w:rFonts w:ascii="Arial" w:hAnsi="Arial" w:cs="Arial"/>
      <w:i/>
      <w:iCs/>
      <w:color w:val="404040" w:themeColor="text1" w:themeTint="BF"/>
      <w:kern w:val="0"/>
    </w:rPr>
  </w:style>
  <w:style w:type="paragraph" w:styleId="ListParagraph">
    <w:name w:val="List Paragraph"/>
    <w:basedOn w:val="Normal"/>
    <w:uiPriority w:val="34"/>
    <w:qFormat/>
    <w:rsid w:val="005464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64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6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6469"/>
    <w:rPr>
      <w:rFonts w:ascii="Arial" w:hAnsi="Arial" w:cs="Arial"/>
      <w:i/>
      <w:iCs/>
      <w:color w:val="0F4761" w:themeColor="accent1" w:themeShade="BF"/>
      <w:kern w:val="0"/>
    </w:rPr>
  </w:style>
  <w:style w:type="character" w:styleId="IntenseReference">
    <w:name w:val="Intense Reference"/>
    <w:basedOn w:val="DefaultParagraphFont"/>
    <w:uiPriority w:val="32"/>
    <w:qFormat/>
    <w:rsid w:val="005464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4646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64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reetsmarts.initiatives.qld.gov.au/e-bikes-e-scooters/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streetsmarts.initiatives.qld.gov.au/e-bikes-e-scooters/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D60F4104EA49B4396E9A75CE0415" ma:contentTypeVersion="19" ma:contentTypeDescription="Create a new document." ma:contentTypeScope="" ma:versionID="a2cf99236eef66b39ad028cbc69fb10f">
  <xsd:schema xmlns:xsd="http://www.w3.org/2001/XMLSchema" xmlns:xs="http://www.w3.org/2001/XMLSchema" xmlns:p="http://schemas.microsoft.com/office/2006/metadata/properties" xmlns:ns2="72f4fbda-5ce6-4ddc-874a-75ecc9b6bfdc" xmlns:ns3="9f8a32ae-e6a7-4643-9a3f-ea785774e589" xmlns:ns4="d27882d3-798a-4f9d-aacc-36c6e0a50e92" targetNamespace="http://schemas.microsoft.com/office/2006/metadata/properties" ma:root="true" ma:fieldsID="1237edc1557cc6bc057c2953f666768d" ns2:_="" ns3:_="" ns4:_="">
    <xsd:import namespace="72f4fbda-5ce6-4ddc-874a-75ecc9b6bfdc"/>
    <xsd:import namespace="9f8a32ae-e6a7-4643-9a3f-ea785774e589"/>
    <xsd:import namespace="d27882d3-798a-4f9d-aacc-36c6e0a50e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4fbda-5ce6-4ddc-874a-75ecc9b6b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9ec6a42-900c-40b9-95df-acf57bf215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8a32ae-e6a7-4643-9a3f-ea785774e58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882d3-798a-4f9d-aacc-36c6e0a50e9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f7f1897-6d71-42b7-9cd5-212191a89f10}" ma:internalName="TaxCatchAll" ma:showField="CatchAllData" ma:web="9f8a32ae-e6a7-4643-9a3f-ea785774e5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f4fbda-5ce6-4ddc-874a-75ecc9b6bfdc">
      <Terms xmlns="http://schemas.microsoft.com/office/infopath/2007/PartnerControls"/>
    </lcf76f155ced4ddcb4097134ff3c332f>
    <TaxCatchAll xmlns="d27882d3-798a-4f9d-aacc-36c6e0a50e92" xsi:nil="true"/>
    <_Flow_SignoffStatus xmlns="72f4fbda-5ce6-4ddc-874a-75ecc9b6bfdc" xsi:nil="true"/>
  </documentManagement>
</p:properties>
</file>

<file path=customXml/itemProps1.xml><?xml version="1.0" encoding="utf-8"?>
<ds:datastoreItem xmlns:ds="http://schemas.openxmlformats.org/officeDocument/2006/customXml" ds:itemID="{36C6CA7C-7646-4B4F-AB5D-F48AE24B8B30}"/>
</file>

<file path=customXml/itemProps2.xml><?xml version="1.0" encoding="utf-8"?>
<ds:datastoreItem xmlns:ds="http://schemas.openxmlformats.org/officeDocument/2006/customXml" ds:itemID="{0995F155-74DB-4817-93AD-A082F021B63E}"/>
</file>

<file path=customXml/itemProps3.xml><?xml version="1.0" encoding="utf-8"?>
<ds:datastoreItem xmlns:ds="http://schemas.openxmlformats.org/officeDocument/2006/customXml" ds:itemID="{ABE495C8-4F04-4658-BC52-EBDB90A611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M Lehr</dc:creator>
  <cp:keywords/>
  <dc:description/>
  <cp:lastModifiedBy>Karen M Lehr</cp:lastModifiedBy>
  <cp:revision>1</cp:revision>
  <dcterms:created xsi:type="dcterms:W3CDTF">2026-06-18T06:37:00Z</dcterms:created>
  <dcterms:modified xsi:type="dcterms:W3CDTF">2026-06-18T06:41:00Z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0x01010056F0D60F4104EA49B4396E9A75CE0415</vt:lpwstr>
  </property>
</Properties>
</file>